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Are we living in the end times?</w:t>
      </w:r>
    </w:p>
    <w:p>
      <w:pPr>
        <w:pStyle w:val="Body"/>
        <w:jc w:val="center"/>
        <w:rPr>
          <w:rFonts w:ascii="Helvetica" w:cs="Helvetica" w:hAnsi="Helvetica" w:eastAsia="Helvetica"/>
          <w:i w:val="1"/>
          <w:iCs w:val="1"/>
        </w:rPr>
      </w:pPr>
    </w:p>
    <w:p>
      <w:pPr>
        <w:pStyle w:val="Body"/>
        <w:jc w:val="left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b w:val="1"/>
          <w:bCs w:val="1"/>
          <w:i w:val="0"/>
          <w:iCs w:val="0"/>
          <w:rtl w:val="0"/>
          <w:lang w:val="en-US"/>
        </w:rPr>
        <w:t>Acts 1:7</w:t>
      </w:r>
      <w:r>
        <w:rPr>
          <w:rFonts w:ascii="Helvetica" w:hAnsi="Helvetica"/>
          <w:i w:val="0"/>
          <w:iCs w:val="0"/>
          <w:rtl w:val="0"/>
        </w:rPr>
        <w:t xml:space="preserve"> </w:t>
      </w:r>
      <w:r>
        <w:rPr>
          <w:rFonts w:ascii="Helvetica" w:hAnsi="Helvetica" w:hint="default"/>
          <w:i w:val="1"/>
          <w:iCs w:val="1"/>
          <w:rtl w:val="0"/>
        </w:rPr>
        <w:t>“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And He said to them, </w:t>
      </w:r>
      <w:r>
        <w:rPr>
          <w:rFonts w:ascii="Helvetica" w:hAnsi="Helvetica" w:hint="default"/>
          <w:i w:val="1"/>
          <w:iCs w:val="1"/>
          <w:rtl w:val="0"/>
        </w:rPr>
        <w:t>“</w:t>
      </w:r>
      <w:r>
        <w:rPr>
          <w:rFonts w:ascii="Helvetica" w:hAnsi="Helvetica"/>
          <w:b w:val="1"/>
          <w:bCs w:val="1"/>
          <w:i w:val="1"/>
          <w:iCs w:val="1"/>
          <w:u w:val="single"/>
          <w:rtl w:val="0"/>
          <w:lang w:val="en-US"/>
        </w:rPr>
        <w:t>It is not for you to know times or seasons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 which the Father has put in His own authority.</w:t>
      </w:r>
      <w:r>
        <w:rPr>
          <w:rFonts w:ascii="Helvetica" w:hAnsi="Helvetica" w:hint="default"/>
          <w:i w:val="1"/>
          <w:iCs w:val="1"/>
          <w:rtl w:val="0"/>
        </w:rPr>
        <w:t>”</w:t>
      </w:r>
    </w:p>
    <w:p>
      <w:pPr>
        <w:pStyle w:val="Body"/>
        <w:jc w:val="left"/>
        <w:rPr>
          <w:rFonts w:ascii="Helvetica" w:cs="Helvetica" w:hAnsi="Helvetica" w:eastAsia="Helvetica"/>
          <w:i w:val="1"/>
          <w:iCs w:val="1"/>
        </w:rPr>
      </w:pPr>
    </w:p>
    <w:p>
      <w:pPr>
        <w:pStyle w:val="Body"/>
        <w:jc w:val="left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b w:val="1"/>
          <w:bCs w:val="1"/>
          <w:i w:val="0"/>
          <w:iCs w:val="0"/>
          <w:rtl w:val="0"/>
          <w:lang w:val="en-US"/>
        </w:rPr>
        <w:t>Mark 13:32-33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 w:hint="default"/>
          <w:i w:val="1"/>
          <w:iCs w:val="1"/>
          <w:rtl w:val="0"/>
        </w:rPr>
        <w:t> “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But of that day and hour </w:t>
      </w:r>
      <w:r>
        <w:rPr>
          <w:rFonts w:ascii="Helvetica" w:hAnsi="Helvetica"/>
          <w:b w:val="1"/>
          <w:bCs w:val="1"/>
          <w:i w:val="1"/>
          <w:iCs w:val="1"/>
          <w:u w:val="single"/>
          <w:rtl w:val="0"/>
          <w:lang w:val="en-US"/>
        </w:rPr>
        <w:t>no one knows</w:t>
      </w:r>
      <w:r>
        <w:rPr>
          <w:rFonts w:ascii="Helvetica" w:hAnsi="Helvetica"/>
          <w:i w:val="1"/>
          <w:iCs w:val="1"/>
          <w:rtl w:val="0"/>
          <w:lang w:val="en-US"/>
        </w:rPr>
        <w:t>, not even the angels in heaven, nor the Son, but only the Father.</w:t>
      </w:r>
      <w:r>
        <w:rPr>
          <w:rFonts w:ascii="Helvetica" w:hAnsi="Helvetica" w:hint="default"/>
          <w:i w:val="1"/>
          <w:iCs w:val="1"/>
          <w:rtl w:val="0"/>
        </w:rPr>
        <w:t> </w:t>
      </w:r>
      <w:r>
        <w:rPr>
          <w:rFonts w:ascii="Helvetica" w:hAnsi="Helvetica"/>
          <w:i w:val="1"/>
          <w:iCs w:val="1"/>
          <w:rtl w:val="0"/>
          <w:lang w:val="en-US"/>
        </w:rPr>
        <w:t>Take heed, watch and pray; for you do not know when the time is.</w:t>
      </w:r>
      <w:r>
        <w:rPr>
          <w:rFonts w:ascii="Helvetica" w:hAnsi="Helvetica" w:hint="default"/>
          <w:i w:val="1"/>
          <w:iCs w:val="1"/>
          <w:rtl w:val="0"/>
          <w:lang w:val="en-US"/>
        </w:rPr>
        <w:t>”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1"/>
          <w:bCs w:val="1"/>
          <w:u w:val="single"/>
          <w:rtl w:val="0"/>
          <w:lang w:val="en-US"/>
        </w:rPr>
        <w:t>Ten Common Questions About The End Times</w:t>
      </w:r>
    </w:p>
    <w:p>
      <w:pPr>
        <w:pStyle w:val="Body"/>
        <w:numPr>
          <w:ilvl w:val="0"/>
          <w:numId w:val="2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What Does Eschatology Mean?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PT"/>
        </w:rPr>
        <w:t>Esc</w:t>
      </w:r>
      <w:r>
        <w:rPr>
          <w:rFonts w:ascii="Helvetica" w:hAnsi="Helvetica"/>
          <w:rtl w:val="0"/>
          <w:lang w:val="en-US"/>
        </w:rPr>
        <w:t>ha</w:t>
      </w:r>
      <w:r>
        <w:rPr>
          <w:rFonts w:ascii="Helvetica" w:hAnsi="Helvetica"/>
          <w:rtl w:val="0"/>
          <w:lang w:val="en-US"/>
        </w:rPr>
        <w:t xml:space="preserve">tology comes from two greek words </w:t>
      </w:r>
      <w:r>
        <w:rPr>
          <w:rFonts w:ascii="Helvetica" w:hAnsi="Helvetica"/>
          <w:i w:val="1"/>
          <w:iCs w:val="1"/>
          <w:rtl w:val="0"/>
          <w:lang w:val="de-DE"/>
        </w:rPr>
        <w:t>eschatos</w:t>
      </w:r>
      <w:r>
        <w:rPr>
          <w:rFonts w:ascii="Helvetica" w:hAnsi="Helvetica"/>
          <w:rtl w:val="0"/>
          <w:lang w:val="en-US"/>
        </w:rPr>
        <w:t xml:space="preserve">:-- last and </w:t>
      </w:r>
      <w:r>
        <w:rPr>
          <w:rFonts w:ascii="Helvetica" w:hAnsi="Helvetica"/>
          <w:i w:val="1"/>
          <w:iCs w:val="1"/>
          <w:rtl w:val="0"/>
          <w:lang w:val="pt-PT"/>
        </w:rPr>
        <w:t>logos</w:t>
      </w:r>
      <w:r>
        <w:rPr>
          <w:rFonts w:ascii="Helvetica" w:hAnsi="Helvetica"/>
          <w:rtl w:val="0"/>
          <w:lang w:val="en-US"/>
        </w:rPr>
        <w:t>:-- subject matter or teaching. The study of last things that are prophesied in the Bible.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3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What Do The Seals, Trumpets and Bowls Symbolize?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They represent three stages of a series of events foretold in Revelation. Some commentators believe that the seals , trumpets and bowls are successive and progressive events, with one set kicking off the next. Others believe that these symbols refer to a set of events that occur at the same time.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FUTURISTS -- teach that the seal, trumpets and bowls are the key events that will transpire in the tribulation period prior to Jesus</w:t>
      </w:r>
      <w:r>
        <w:rPr>
          <w:rFonts w:ascii="Helvetica" w:hAnsi="Helvetica" w:hint="default"/>
          <w:rtl w:val="0"/>
        </w:rPr>
        <w:t xml:space="preserve">’ </w:t>
      </w:r>
      <w:r>
        <w:rPr>
          <w:rFonts w:ascii="Helvetica" w:hAnsi="Helvetica"/>
          <w:rtl w:val="0"/>
          <w:lang w:val="it-IT"/>
        </w:rPr>
        <w:t>second coming.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PAR-</w:t>
      </w:r>
      <w:r>
        <w:rPr>
          <w:rFonts w:ascii="Helvetica" w:hAnsi="Helvetica"/>
          <w:rtl w:val="0"/>
          <w:lang w:val="en-US"/>
        </w:rPr>
        <w:t>PRETERISTS -- believe that these events were carried out at the destruction of Jerusalem in 70 AD.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HISTORISTS -- hold that these events are being carried out progressively throughout the church age.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IDEALISTS -- teach that the seals, trumpets and bowls are all allegories of the natural disasters and social evils that have existed throughout human history.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4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What Is The Great Tribulation?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 short period of intense persecution of God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en-US"/>
        </w:rPr>
        <w:t>s people living on the earth.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FUTURISTS -- Before the return of Christ.</w:t>
        <w:tab/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PAR-</w:t>
      </w:r>
      <w:r>
        <w:rPr>
          <w:rFonts w:ascii="Helvetica" w:hAnsi="Helvetica"/>
          <w:rtl w:val="0"/>
          <w:lang w:val="en-US"/>
        </w:rPr>
        <w:t>PRETERISTS -- At destruction of Jerusalem 70AD.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HISTORISTS -- All the plight of the Jews since the 1st century.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IDEALISTS -- Suffering of all believers throughout history.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</w:rPr>
      </w:pPr>
    </w:p>
    <w:p>
      <w:pPr>
        <w:pStyle w:val="Body"/>
        <w:numPr>
          <w:ilvl w:val="0"/>
          <w:numId w:val="5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What Is The Rapture?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The Bible never uses the word rapture. (1Thessalonians 4:17) Held by FUTURISTS. Theories of PRE, MID, and POST. High church denominations do not believe in the rapture nor most reformed theologians. It </w:t>
      </w:r>
      <w:r>
        <w:rPr>
          <w:rFonts w:ascii="Helvetica" w:hAnsi="Helvetica"/>
          <w:rtl w:val="0"/>
          <w:lang w:val="en-US"/>
        </w:rPr>
        <w:t xml:space="preserve">is </w:t>
      </w:r>
      <w:r>
        <w:rPr>
          <w:rFonts w:ascii="Helvetica" w:hAnsi="Helvetica"/>
          <w:rtl w:val="0"/>
          <w:lang w:val="en-US"/>
        </w:rPr>
        <w:t>not a theory that was taught by any of the church fathers and did not gain acceptance until the early 1900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pt-PT"/>
        </w:rPr>
        <w:t>s.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6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Who Are The Four Horsemen Of The Apocalypse?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 ultimate bearers of bad news and implementors of nasty events. Released when the lamb opens the four seals in Revelation 6. Various interpretations.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First -- White Horse -- rides out as a conqueror bent on conquest.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Second -- Red Horse -- rides out with power to make war.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Third -- Black Horse -- Carries scales denoting scarcity of food and goods.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Fourth -- Pale Horse -- His rider is death.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Given power to kill over 25% of the world.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7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Who Is The Antichrist?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 term that never appears in Revelation. Often referred to as the archenemy of Jesus and the ultimate false prophet.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FUTURISTS -- The beast form the sea in Revelation 13. Some the first </w:t>
        <w:tab/>
        <w:t>Horseman.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PAR-</w:t>
      </w:r>
      <w:r>
        <w:rPr>
          <w:rFonts w:ascii="Helvetica" w:hAnsi="Helvetica"/>
          <w:rtl w:val="0"/>
          <w:lang w:val="en-US"/>
        </w:rPr>
        <w:t>PRETERIST -- Nero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HISTORISTS -- Roman papacy.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IDEALISTS -- Symbolic of evil socio-political system.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8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What Is The Mark Of The Beast? (666)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Literal interpretations understand the mark to be way in which the false prophet </w:t>
        <w:tab/>
        <w:t>will control the economic system.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FUTURISTS -- A way of controlling the economic system in the world during the </w:t>
        <w:tab/>
        <w:t>tribulation.</w:t>
        <w:tab/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PAR-</w:t>
      </w:r>
      <w:r>
        <w:rPr>
          <w:rFonts w:ascii="Helvetica" w:hAnsi="Helvetica"/>
          <w:rtl w:val="0"/>
          <w:lang w:val="en-US"/>
        </w:rPr>
        <w:t xml:space="preserve">PRETERISTS -- A symbolizes the economic pressure placed on christians in the </w:t>
        <w:tab/>
        <w:t>first century ... associated with Nero.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HISTORISTS -- Roman Catholic church and worship in latin.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IDEALISTS -- A figurative symbol of false religion.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9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What Is The Significance Of The Term Babylon?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An organized entity that defies God. 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FUTURISTS -- Political system that arises in the last days.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PAR-</w:t>
      </w:r>
      <w:r>
        <w:rPr>
          <w:rFonts w:ascii="Helvetica" w:hAnsi="Helvetica"/>
          <w:rtl w:val="0"/>
          <w:lang w:val="en-US"/>
        </w:rPr>
        <w:t>PRETERIST -- Some say Jerusalem and some say Rome.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HISTORISTS -- Catholic Church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IDEALISTS -- Figurative of human society organizing against God.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10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What Is The Millennium?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1000 year period that John talks about in Revelation 20:1-6.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Premillennialism -- 1000 years after Jesus</w:t>
      </w:r>
      <w:r>
        <w:rPr>
          <w:rFonts w:ascii="Helvetica" w:hAnsi="Helvetica" w:hint="default"/>
          <w:rtl w:val="0"/>
        </w:rPr>
        <w:t xml:space="preserve">’ </w:t>
      </w:r>
      <w:r>
        <w:rPr>
          <w:rFonts w:ascii="Helvetica" w:hAnsi="Helvetica"/>
          <w:rtl w:val="0"/>
          <w:lang w:val="en-US"/>
        </w:rPr>
        <w:t>return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Amillennialism -- Figurative term between His advent and his return. Reign through the church spiritually.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Postmillennialism -- Church age. Jesus returns after satans forces are completely stomped out.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11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What Is The Lake Of Fire?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Final destination of everything evil.</w:t>
      </w:r>
      <w:r>
        <w:rPr>
          <w:rFonts w:ascii="Helvetica" w:hAnsi="Helvetica"/>
          <w:rtl w:val="0"/>
          <w:lang w:val="en-US"/>
        </w:rPr>
        <w:t xml:space="preserve"> / No where they operate from now.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-- Literal burning lake that represents eternal torture.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-- Spiritual torture of being forever s</w:t>
      </w:r>
      <w:r>
        <w:rPr>
          <w:rFonts w:ascii="Helvetica" w:hAnsi="Helvetica"/>
          <w:rtl w:val="0"/>
          <w:lang w:val="en-US"/>
        </w:rPr>
        <w:t>e</w:t>
      </w:r>
      <w:r>
        <w:rPr>
          <w:rFonts w:ascii="Helvetica" w:hAnsi="Helvetica"/>
          <w:rtl w:val="0"/>
          <w:lang w:val="en-US"/>
        </w:rPr>
        <w:t>parated from God.</w:t>
      </w:r>
    </w:p>
    <w:p>
      <w:pPr>
        <w:pStyle w:val="Body"/>
        <w:jc w:val="left"/>
      </w:pPr>
      <w:r>
        <w:rPr>
          <w:rFonts w:ascii="Helvetica" w:hAnsi="Helvetica"/>
          <w:rtl w:val="0"/>
          <w:lang w:val="en-US"/>
        </w:rPr>
        <w:t>-- Place where life ends and people cease to exist.</w:t>
      </w:r>
    </w:p>
    <w:sectPr>
      <w:headerReference w:type="default" r:id="rId4"/>
      <w:footerReference w:type="default" r:id="rId5"/>
      <w:pgSz w:w="12240" w:h="15840" w:orient="portrait"/>
      <w:pgMar w:top="108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"/>
  </w:abstractNum>
  <w:abstractNum w:abstractNumId="1">
    <w:multiLevelType w:val="hybridMultilevel"/>
    <w:styleLink w:val="List"/>
    <w:lvl w:ilvl="0">
      <w:start w:val="1"/>
      <w:numFmt w:val="decimal"/>
      <w:suff w:val="tab"/>
      <w:lvlText w:val="%1."/>
      <w:lvlJc w:val="left"/>
      <w:pPr>
        <w:ind w:left="2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598" w:hanging="2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958" w:hanging="2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18" w:hanging="2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678" w:hanging="2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38" w:hanging="2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398" w:hanging="2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758" w:hanging="2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118" w:hanging="2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0"/>
    <w:lvlOverride w:ilvl="0">
      <w:startOverride w:val="9"/>
    </w:lvlOverride>
  </w:num>
  <w:num w:numId="11">
    <w:abstractNumId w:val="0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ind w:left="400" w:hanging="4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7" w:hanging="3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087" w:hanging="3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7" w:hanging="3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807" w:hanging="3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167" w:hanging="3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7" w:hanging="3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887" w:hanging="3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247" w:hanging="3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ist">
    <w:name w:val="Lis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